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AC97C" w14:textId="3161C77B" w:rsidR="00317111" w:rsidRDefault="00AE06B1" w:rsidP="00AE06B1">
      <w:pPr>
        <w:spacing w:after="49"/>
        <w:ind w:left="540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How to Claim Host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in Zoom</w:t>
      </w:r>
    </w:p>
    <w:p w14:paraId="0F2E8CA2" w14:textId="07D5D941" w:rsidR="00AE06B1" w:rsidRDefault="00AE06B1" w:rsidP="00AE06B1">
      <w:pPr>
        <w:spacing w:after="49"/>
        <w:ind w:left="540"/>
        <w:rPr>
          <w:rFonts w:asciiTheme="minorHAnsi" w:hAnsiTheme="minorHAnsi" w:cstheme="minorHAnsi"/>
          <w:bCs/>
          <w:color w:val="auto"/>
        </w:rPr>
      </w:pPr>
    </w:p>
    <w:p w14:paraId="31FC4125" w14:textId="12E4101A" w:rsidR="00AE06B1" w:rsidRDefault="00AE06B1" w:rsidP="00AE06B1">
      <w:pPr>
        <w:spacing w:after="49"/>
        <w:ind w:left="5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  <w:u w:val="single"/>
        </w:rPr>
        <w:t>Note:</w:t>
      </w:r>
      <w:r>
        <w:rPr>
          <w:rFonts w:asciiTheme="minorHAnsi" w:hAnsiTheme="minorHAnsi" w:cstheme="minorHAnsi"/>
          <w:bCs/>
          <w:color w:val="auto"/>
        </w:rPr>
        <w:t xml:space="preserve"> All common GMHEC Zoom rooms have the same</w:t>
      </w:r>
      <w:r w:rsidR="00337D36">
        <w:rPr>
          <w:rFonts w:asciiTheme="minorHAnsi" w:hAnsiTheme="minorHAnsi" w:cstheme="minorHAnsi"/>
          <w:bCs/>
          <w:color w:val="auto"/>
        </w:rPr>
        <w:t xml:space="preserve"> host key </w:t>
      </w:r>
      <w:r w:rsidR="00FF3AC8">
        <w:rPr>
          <w:rFonts w:asciiTheme="minorHAnsi" w:hAnsiTheme="minorHAnsi" w:cstheme="minorHAnsi"/>
          <w:bCs/>
          <w:color w:val="auto"/>
        </w:rPr>
        <w:t>–</w:t>
      </w:r>
      <w:r w:rsidR="00337D36">
        <w:rPr>
          <w:rFonts w:asciiTheme="minorHAnsi" w:hAnsiTheme="minorHAnsi" w:cstheme="minorHAnsi"/>
          <w:bCs/>
          <w:color w:val="auto"/>
        </w:rPr>
        <w:t xml:space="preserve"> </w:t>
      </w:r>
      <w:r w:rsidR="00FF3AC8">
        <w:rPr>
          <w:rFonts w:asciiTheme="minorHAnsi" w:hAnsiTheme="minorHAnsi" w:cstheme="minorHAnsi"/>
          <w:b/>
          <w:color w:val="auto"/>
        </w:rPr>
        <w:t>110022</w:t>
      </w:r>
    </w:p>
    <w:p w14:paraId="54FA1484" w14:textId="524A77AE" w:rsidR="00FF3AC8" w:rsidRDefault="00FF3AC8" w:rsidP="00AE06B1">
      <w:pPr>
        <w:spacing w:after="49"/>
        <w:ind w:left="540"/>
        <w:rPr>
          <w:rFonts w:asciiTheme="minorHAnsi" w:hAnsiTheme="minorHAnsi" w:cstheme="minorHAnsi"/>
          <w:b/>
          <w:color w:val="auto"/>
        </w:rPr>
      </w:pPr>
    </w:p>
    <w:p w14:paraId="0DDE3DEF" w14:textId="172762B4" w:rsidR="00FF3AC8" w:rsidRDefault="00D459D7" w:rsidP="00FF3AC8">
      <w:pPr>
        <w:pStyle w:val="ListParagraph"/>
        <w:numPr>
          <w:ilvl w:val="0"/>
          <w:numId w:val="5"/>
        </w:numPr>
        <w:spacing w:after="49"/>
        <w:rPr>
          <w:rFonts w:cstheme="minorHAnsi"/>
          <w:bCs/>
        </w:rPr>
      </w:pPr>
      <w:r>
        <w:rPr>
          <w:rFonts w:cstheme="minorHAnsi"/>
          <w:bCs/>
        </w:rPr>
        <w:t xml:space="preserve">In a Zoom meeting, click on </w:t>
      </w:r>
      <w:r>
        <w:rPr>
          <w:rFonts w:cstheme="minorHAnsi"/>
          <w:b/>
        </w:rPr>
        <w:t>Participants</w:t>
      </w:r>
    </w:p>
    <w:p w14:paraId="5D024AD6" w14:textId="163F6F42" w:rsidR="00D459D7" w:rsidRPr="00D459D7" w:rsidRDefault="00D459D7" w:rsidP="00D459D7">
      <w:pPr>
        <w:spacing w:after="49"/>
        <w:jc w:val="center"/>
        <w:rPr>
          <w:rFonts w:cstheme="minorHAnsi"/>
          <w:bCs/>
        </w:rPr>
      </w:pP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C3647" wp14:editId="1ECE770C">
                <wp:simplePos x="0" y="0"/>
                <wp:positionH relativeFrom="column">
                  <wp:posOffset>2207013</wp:posOffset>
                </wp:positionH>
                <wp:positionV relativeFrom="paragraph">
                  <wp:posOffset>73347</wp:posOffset>
                </wp:positionV>
                <wp:extent cx="748145" cy="700644"/>
                <wp:effectExtent l="19050" t="19050" r="33020" b="425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145" cy="700644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098D4" id="Rectangle 3" o:spid="_x0000_s1026" style="position:absolute;margin-left:173.8pt;margin-top:5.8pt;width:58.9pt;height:5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kxmwIAAI4FAAAOAAAAZHJzL2Uyb0RvYy54bWysVFFv2yAQfp+0/4B4Xx2nydJadaqoVaZJ&#10;VVu1nfpMMMSWMMeAxMl+/Q6w3air9jAtDwR8d9/xfdzd1fWhVWQvrGtAlzQ/m1AiNIeq0duS/nhZ&#10;f7mgxHmmK6ZAi5IehaPXy8+frjpTiCnUoCphCYJoV3SmpLX3psgyx2vRMncGRmg0SrAt83i026yy&#10;rEP0VmXTyeRr1oGtjAUunMOvt8lIlxFfSsH9g5ROeKJKinfzcbVx3YQ1W16xYmuZqRveX4P9wy1a&#10;1mhMOkLdMs/IzjZ/QLUNt+BA+jMObQZSNlxEDsgmn7xj81wzIyIXFMeZUSb3/2D5/f7RkqYq6Tkl&#10;mrX4RE8oGtNbJch5kKczrkCvZ/No+5PDbeB6kLYN/8iCHKKkx1FScfCE48fF7CKfzSnhaFrge81m&#10;ATN7CzbW+W8CWhI2JbWYPArJ9nfOJ9fBJeTSsG6Uwu+sUJp0JZ0v8vkkRjhQTRWswejsdnOjLNkz&#10;fPj1eoK/PvGJG15DabxNoJhIxZ0/KpESPAmJ2iCNacoQqlKMsIxzoX2eTDWrRMo2P002RETOSiNg&#10;QJZ4yxG7Bxg8E8iAnRTo/UOoiEU9BvfU/xY8RsTMoP0Y3DYa7EfMFLLqMyf/QaQkTVBpA9URK8dC&#10;ailn+LrBF7xjzj8yiz2E3YZzwT/gIhXgS0G/o6QG++uj78EfSxutlHTYkyV1P3fMCkrUd41Ff5nP&#10;ZqGJ42E2X0zxYE8tm1OL3rU3gK+f4wQyPG6Dv1fDVlpoX3F8rEJWNDHNMXdJubfD4canWYEDiIvV&#10;Krph4xrm7/Sz4QE8qBoq9OXwyqzpy9hj/d/D0L+seFfNyTdEaljtPMgmlvqbrr3e2PSxcPoBFabK&#10;6Tl6vY3R5W8AAAD//wMAUEsDBBQABgAIAAAAIQA3SfCX3wAAAAoBAAAPAAAAZHJzL2Rvd25yZXYu&#10;eG1sTI/NTsMwEITvSLyDtUjcqJMQQglxKn7EA5CABDc33sZRYzvETmt4erYnOK12ZzT7TbWJZmQH&#10;nP3grIB0lQBD2zk12F7AW/tytQbmg7RKjs6igG/0sKnPzypZKne0r3hoQs8oxPpSCtAhTCXnvtNo&#10;pF+5CS1pOzcbGWide65meaRwM/IsSQpu5GDpg5YTPmns9s1iBHw0Gpf4OajHdhe/1u95+5ztf4S4&#10;vIgP98ACxvBnhhM+oUNNTFu3WOXZKOA6vy3ISkJKkwx5cZMD29IhS++A1xX/X6H+BQAA//8DAFBL&#10;AQItABQABgAIAAAAIQC2gziS/gAAAOEBAAATAAAAAAAAAAAAAAAAAAAAAABbQ29udGVudF9UeXBl&#10;c10ueG1sUEsBAi0AFAAGAAgAAAAhADj9If/WAAAAlAEAAAsAAAAAAAAAAAAAAAAALwEAAF9yZWxz&#10;Ly5yZWxzUEsBAi0AFAAGAAgAAAAhAGjDKTGbAgAAjgUAAA4AAAAAAAAAAAAAAAAALgIAAGRycy9l&#10;Mm9Eb2MueG1sUEsBAi0AFAAGAAgAAAAhADdJ8JffAAAACgEAAA8AAAAAAAAAAAAAAAAA9QQAAGRy&#10;cy9kb3ducmV2LnhtbFBLBQYAAAAABAAEAPMAAAABBgAAAAA=&#10;" filled="f" strokecolor="red" strokeweight="4.5pt"/>
            </w:pict>
          </mc:Fallback>
        </mc:AlternateContent>
      </w:r>
      <w:r>
        <w:rPr>
          <w:rFonts w:cstheme="minorHAnsi"/>
          <w:bCs/>
          <w:noProof/>
        </w:rPr>
        <w:drawing>
          <wp:inline distT="0" distB="0" distL="0" distR="0" wp14:anchorId="43272E58" wp14:editId="0982CE78">
            <wp:extent cx="6616873" cy="8586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128" cy="86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8E9988" w14:textId="264F57E2" w:rsidR="00337D36" w:rsidRDefault="00844F30" w:rsidP="00D459D7">
      <w:pPr>
        <w:pStyle w:val="ListParagraph"/>
        <w:numPr>
          <w:ilvl w:val="0"/>
          <w:numId w:val="5"/>
        </w:numPr>
        <w:spacing w:after="49"/>
        <w:rPr>
          <w:rFonts w:cstheme="minorHAnsi"/>
        </w:rPr>
      </w:pPr>
      <w:r>
        <w:rPr>
          <w:rFonts w:cstheme="minorHAnsi"/>
        </w:rPr>
        <w:t xml:space="preserve">A pop-up window should appear listing </w:t>
      </w:r>
      <w:proofErr w:type="gramStart"/>
      <w:r>
        <w:rPr>
          <w:rFonts w:cstheme="minorHAnsi"/>
        </w:rPr>
        <w:t>all of</w:t>
      </w:r>
      <w:proofErr w:type="gramEnd"/>
      <w:r>
        <w:rPr>
          <w:rFonts w:cstheme="minorHAnsi"/>
        </w:rPr>
        <w:t xml:space="preserve"> the participants that are in the meeting. If no one has been assigned the host, you will have the ability to claim that role. Click </w:t>
      </w:r>
      <w:r>
        <w:rPr>
          <w:rFonts w:cstheme="minorHAnsi"/>
          <w:b/>
          <w:bCs/>
        </w:rPr>
        <w:t>Claim Host</w:t>
      </w:r>
      <w:r>
        <w:rPr>
          <w:rFonts w:cstheme="minorHAnsi"/>
        </w:rPr>
        <w:t xml:space="preserve"> at the bottom of the participants list</w:t>
      </w:r>
    </w:p>
    <w:p w14:paraId="292C36C0" w14:textId="13766131" w:rsidR="004E792C" w:rsidRDefault="004E792C" w:rsidP="004E792C">
      <w:pPr>
        <w:spacing w:after="49"/>
        <w:jc w:val="center"/>
        <w:rPr>
          <w:rFonts w:cstheme="minorHAnsi"/>
        </w:rPr>
      </w:pP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ABA88" wp14:editId="59AE6C1C">
                <wp:simplePos x="0" y="0"/>
                <wp:positionH relativeFrom="column">
                  <wp:posOffset>3572675</wp:posOffset>
                </wp:positionH>
                <wp:positionV relativeFrom="paragraph">
                  <wp:posOffset>3218378</wp:posOffset>
                </wp:positionV>
                <wp:extent cx="558041" cy="372333"/>
                <wp:effectExtent l="19050" t="19050" r="33020" b="469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41" cy="37233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86E9B" id="Rectangle 5" o:spid="_x0000_s1026" style="position:absolute;margin-left:281.3pt;margin-top:253.4pt;width:43.95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0BOmgIAAI4FAAAOAAAAZHJzL2Uyb0RvYy54bWysVE1v2zAMvQ/YfxB0X50vr61RpwhaZBhQ&#10;tEXboWdFlmIDsqhJSpzs14+SbDfoih2G+SBLIvlIPpG8uj60iuyFdQ3okk7PJpQIzaFq9LakP17W&#10;Xy4ocZ7piinQoqRH4ej18vOnq84UYgY1qEpYgiDaFZ0pae29KbLM8Vq0zJ2BERqFEmzLPB7tNqss&#10;6xC9VdlsMvmadWArY4EL5/D2NgnpMuJLKbh/kNIJT1RJMTYfVxvXTViz5RUrtpaZuuF9GOwfomhZ&#10;o9HpCHXLPCM72/wB1TbcggPpzzi0GUjZcBFzwGymk3fZPNfMiJgLkuPMSJP7f7D8fv9oSVOVNKdE&#10;sxaf6AlJY3qrBMkDPZ1xBWo9m0fbnxxuQ64HadvwxyzIIVJ6HCkVB084Xub5xWQxpYSjaH4+m8/n&#10;ATN7MzbW+W8CWhI2JbXoPBLJ9nfOJ9VBJfjSsG6UwntWKE06dHA+zSfRwoFqqiANQme3mxtlyZ7h&#10;w6/XE/x6xydqGIbSGE1IMSUVd/6oRHLwJCRyg2nMkodQlWKEZZwL7adJVLNKJG/5qbPBIuasNAIG&#10;ZIlRjtg9wKCZQAbsxECvH0xFLOrRuE/9b8ajRfQM2o/GbaPBfpSZwqx6z0l/IClRE1jaQHXEyrGQ&#10;WsoZvm7wBe+Y84/MYg9ht+Fc8A+4SAX4UtDvKKnB/vroPuhjaaOUkg57sqTu545ZQYn6rrHoL6eL&#10;RWjieFjk5zM82FPJ5lSid+0N4Otj9WF0cRv0vRq20kL7iuNjFbyiiGmOvkvKvR0ONz7NChxAXKxW&#10;UQ0b1zB/p58ND+CB1VChL4dXZk1fxh7r/x6G/mXFu2pOusFSw2rnQTax1N947fnGpo+F0w+oMFVO&#10;z1HrbYwufwMAAP//AwBQSwMEFAAGAAgAAAAhAGlp/dLfAAAACwEAAA8AAABkcnMvZG93bnJldi54&#10;bWxMj81OwzAQhO9IvIO1SNyoTdREVYhT8SMegIRKcHPjbRw1tkPstIanZ3uC247m0+xMtU12ZCec&#10;w+CdhPuVAIau83pwvYT39vVuAyxE5bQavUMJ3xhgW19fVarU/uze8NTEnlGIC6WSYGKcSs5DZ9Cq&#10;sPITOvIOfrYqkpx7rmd1pnA78kyIgls1OPpg1ITPBrtjs1gJH43BJX0O+qk9pK/Nbt2+ZMcfKW9v&#10;0uMDsIgp/sFwqU/VoaZOe784HdgoIS+yglA6REEbiChykQPbX6x8Dbyu+P8N9S8AAAD//wMAUEsB&#10;Ai0AFAAGAAgAAAAhALaDOJL+AAAA4QEAABMAAAAAAAAAAAAAAAAAAAAAAFtDb250ZW50X1R5cGVz&#10;XS54bWxQSwECLQAUAAYACAAAACEAOP0h/9YAAACUAQAACwAAAAAAAAAAAAAAAAAvAQAAX3JlbHMv&#10;LnJlbHNQSwECLQAUAAYACAAAACEAH1NATpoCAACOBQAADgAAAAAAAAAAAAAAAAAuAgAAZHJzL2Uy&#10;b0RvYy54bWxQSwECLQAUAAYACAAAACEAaWn90t8AAAALAQAADwAAAAAAAAAAAAAAAAD0BAAAZHJz&#10;L2Rvd25yZXYueG1sUEsFBgAAAAAEAAQA8wAAAAAGAAAAAA==&#10;" filled="f" strokecolor="red" strokeweight="4.5pt"/>
            </w:pict>
          </mc:Fallback>
        </mc:AlternateContent>
      </w:r>
      <w:r>
        <w:rPr>
          <w:noProof/>
        </w:rPr>
        <w:drawing>
          <wp:inline distT="0" distB="0" distL="0" distR="0" wp14:anchorId="29E808B3" wp14:editId="01DF59F1">
            <wp:extent cx="2220669" cy="3586237"/>
            <wp:effectExtent l="0" t="0" r="8255" b="0"/>
            <wp:docPr id="4" name="Picture 4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177" cy="358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B414F" w14:textId="4FF33094" w:rsidR="004E792C" w:rsidRDefault="004E792C" w:rsidP="004E792C">
      <w:pPr>
        <w:pStyle w:val="ListParagraph"/>
        <w:numPr>
          <w:ilvl w:val="0"/>
          <w:numId w:val="5"/>
        </w:numPr>
        <w:spacing w:after="49"/>
        <w:rPr>
          <w:rFonts w:cstheme="minorHAnsi"/>
        </w:rPr>
      </w:pPr>
      <w:r>
        <w:rPr>
          <w:rFonts w:cstheme="minorHAnsi"/>
        </w:rPr>
        <w:t xml:space="preserve">You will then be prompted to enter a host key. The host key for </w:t>
      </w:r>
      <w:r w:rsidRPr="0088010F">
        <w:rPr>
          <w:rFonts w:cstheme="minorHAnsi"/>
          <w:u w:val="single"/>
        </w:rPr>
        <w:t>all GMHEC common meeting rooms</w:t>
      </w:r>
      <w:r>
        <w:rPr>
          <w:rFonts w:cstheme="minorHAnsi"/>
        </w:rPr>
        <w:t xml:space="preserve"> is </w:t>
      </w:r>
      <w:r>
        <w:rPr>
          <w:rFonts w:cstheme="minorHAnsi"/>
          <w:b/>
          <w:bCs/>
        </w:rPr>
        <w:t>110022</w:t>
      </w:r>
    </w:p>
    <w:p w14:paraId="3F9B7728" w14:textId="4AD03EEA" w:rsidR="00BD7314" w:rsidRDefault="00BD7314">
      <w:pPr>
        <w:rPr>
          <w:rFonts w:cstheme="minorHAnsi"/>
        </w:rPr>
      </w:pPr>
      <w:r>
        <w:rPr>
          <w:rFonts w:cstheme="minorHAnsi"/>
        </w:rPr>
        <w:br w:type="page"/>
      </w:r>
    </w:p>
    <w:p w14:paraId="320A6203" w14:textId="77777777" w:rsidR="004E792C" w:rsidRDefault="004E792C" w:rsidP="004E792C">
      <w:pPr>
        <w:spacing w:after="49"/>
        <w:rPr>
          <w:rFonts w:cstheme="minorHAnsi"/>
        </w:rPr>
      </w:pPr>
    </w:p>
    <w:p w14:paraId="13CC4C67" w14:textId="0A670076" w:rsidR="00E97644" w:rsidRDefault="00E97644" w:rsidP="00E97644">
      <w:pPr>
        <w:spacing w:after="49"/>
        <w:ind w:left="540"/>
        <w:rPr>
          <w:rFonts w:cstheme="minorHAnsi"/>
        </w:rPr>
      </w:pPr>
      <w:r>
        <w:rPr>
          <w:rFonts w:cstheme="minorHAnsi"/>
          <w:u w:val="single"/>
        </w:rPr>
        <w:t>How to Locate Host Key for Personal Zoom Room</w:t>
      </w:r>
    </w:p>
    <w:p w14:paraId="0903F1A4" w14:textId="41C592C9" w:rsidR="00BF67BC" w:rsidRDefault="00E97644" w:rsidP="00BD7314">
      <w:pPr>
        <w:spacing w:after="49"/>
        <w:ind w:left="540"/>
        <w:rPr>
          <w:rFonts w:cstheme="minorHAnsi"/>
        </w:rPr>
      </w:pPr>
      <w:r>
        <w:rPr>
          <w:rFonts w:cstheme="minorHAnsi"/>
        </w:rPr>
        <w:t xml:space="preserve">These steps will outline how to </w:t>
      </w:r>
      <w:r w:rsidR="00BF67BC">
        <w:rPr>
          <w:rFonts w:cstheme="minorHAnsi"/>
        </w:rPr>
        <w:t>locate the host key for your own personal Zoom room.</w:t>
      </w:r>
    </w:p>
    <w:p w14:paraId="4B96555A" w14:textId="541E9069" w:rsidR="00BF67BC" w:rsidRDefault="00BF67BC" w:rsidP="00BF67BC">
      <w:pPr>
        <w:pStyle w:val="ListParagraph"/>
        <w:numPr>
          <w:ilvl w:val="0"/>
          <w:numId w:val="5"/>
        </w:numPr>
        <w:spacing w:after="49"/>
        <w:rPr>
          <w:rFonts w:cstheme="minorHAnsi"/>
        </w:rPr>
      </w:pPr>
      <w:r>
        <w:rPr>
          <w:rFonts w:cstheme="minorHAnsi"/>
        </w:rPr>
        <w:t xml:space="preserve">Open a new web browser and navigate to </w:t>
      </w:r>
      <w:hyperlink r:id="rId10" w:history="1">
        <w:r w:rsidR="00A54BD7" w:rsidRPr="003769CB">
          <w:rPr>
            <w:rStyle w:val="Hyperlink"/>
            <w:rFonts w:cstheme="minorHAnsi"/>
          </w:rPr>
          <w:t>https://zoom.us</w:t>
        </w:r>
      </w:hyperlink>
    </w:p>
    <w:p w14:paraId="3A2D82F3" w14:textId="6CBEE9CC" w:rsidR="00A54BD7" w:rsidRDefault="00A54BD7" w:rsidP="00BF67BC">
      <w:pPr>
        <w:pStyle w:val="ListParagraph"/>
        <w:numPr>
          <w:ilvl w:val="0"/>
          <w:numId w:val="5"/>
        </w:numPr>
        <w:spacing w:after="49"/>
        <w:rPr>
          <w:rFonts w:cstheme="minorHAnsi"/>
        </w:rPr>
      </w:pPr>
      <w:r>
        <w:rPr>
          <w:rFonts w:cstheme="minorHAnsi"/>
        </w:rPr>
        <w:t xml:space="preserve">Sign in to Zoom using your </w:t>
      </w:r>
      <w:r>
        <w:rPr>
          <w:rFonts w:cstheme="minorHAnsi"/>
          <w:b/>
          <w:bCs/>
        </w:rPr>
        <w:t>GMHEC credentials</w:t>
      </w:r>
    </w:p>
    <w:p w14:paraId="3D0016B6" w14:textId="5ABF8B42" w:rsidR="00A54BD7" w:rsidRDefault="00E75D60" w:rsidP="00BF67BC">
      <w:pPr>
        <w:pStyle w:val="ListParagraph"/>
        <w:numPr>
          <w:ilvl w:val="0"/>
          <w:numId w:val="5"/>
        </w:numPr>
        <w:spacing w:after="49"/>
        <w:rPr>
          <w:rFonts w:cstheme="minorHAnsi"/>
        </w:rPr>
      </w:pP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BC5A50" wp14:editId="0064AB9B">
                <wp:simplePos x="0" y="0"/>
                <wp:positionH relativeFrom="column">
                  <wp:posOffset>1857928</wp:posOffset>
                </wp:positionH>
                <wp:positionV relativeFrom="paragraph">
                  <wp:posOffset>187161</wp:posOffset>
                </wp:positionV>
                <wp:extent cx="2524125" cy="574716"/>
                <wp:effectExtent l="19050" t="19050" r="47625" b="349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574716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F1C4A" id="Rectangle 7" o:spid="_x0000_s1026" style="position:absolute;margin-left:146.3pt;margin-top:14.75pt;width:198.75pt;height:4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ILmQIAAI8FAAAOAAAAZHJzL2Uyb0RvYy54bWysVFFv2yAQfp+0/4B4Xx1HSbNadaqoVaZJ&#10;VVs1nfpMMMSWMMeAxMl+/Q6w3air9jAtDwR8d9/xfdzd9c2xVeQgrGtAlzS/mFAiNIeq0buS/nhZ&#10;f/lKifNMV0yBFiU9CUdvlp8/XXemEFOoQVXCEgTRruhMSWvvTZFljteiZe4CjNBolGBb5vFod1ll&#10;WYforcqmk8ll1oGtjAUunMOvd8lIlxFfSsH9o5ROeKJKinfzcbVx3YY1W16zYmeZqRveX4P9wy1a&#10;1mhMOkLdMc/I3jZ/QLUNt+BA+gsObQZSNlxEDsgmn7xjs6mZEZELiuPMKJP7f7D84fBkSVOVdEGJ&#10;Zi0+0TOKxvROCbII8nTGFei1MU+2PzncBq5HadvwjyzIMUp6GiUVR084fpzOp7N8OqeEo22+mC3y&#10;ywCavUUb6/w3AS0Jm5JazB6VZId755Pr4BKSaVg3SuF3VihNugCazycxwoFqqmANRmd321tlyYHh&#10;y6/XE/z1ic/c8BpK420Cx8Qq7vxJiZTgWUgUJ/BIGUJZihGWcS60z5OpZpVI2ebnyYaIyFlpBAzI&#10;Em85YvcAg2cCGbCTAr1/CBWxqsfgnvrfgseImBm0H4PbRoP9iJlCVn3m5D+IlKQJKm2hOmHpWEg9&#10;5QxfN/iC98z5J2axibDdcDD4R1ykAnwp6HeU1GB/ffQ9+GNto5WSDpuypO7nnllBifquseqv8tks&#10;dHE8zOaLKR7suWV7btH79hbw9XMcQYbHbfD3athKC+0rzo9VyIompjnmLin3djjc+jQscAJxsVpF&#10;N+xcw/y93hgewIOqoUJfjq/Mmr6MPTbAAwwNzIp31Zx8Q6SG1d6DbGKpv+na641dHwunn1BhrJyf&#10;o9fbHF3+BgAA//8DAFBLAwQUAAYACAAAACEA/oo2Pd4AAAAKAQAADwAAAGRycy9kb3ducmV2Lnht&#10;bEyPy07DMBBF90j8gzWV2FGnEURtGqfiIT6ABCTYufE0jhqPQ+y0ga9nuoLdjObo3jPFbna9OOEY&#10;Ok8KVssEBFLjTUetgrf65XYNIkRNRveeUME3BtiV11eFzo0/0yueqtgKDqGQawU2xiGXMjQWnQ5L&#10;PyDx7eBHpyOvYyvNqM8c7nqZJkkmne6IG6we8Mlic6wmp+CjsjjNn515rA/z1/r9rn5Ojz9K3Szm&#10;hy2IiHP8g+Giz+pQstPeT2SC6BWkmzRj9DLcg2Ag2yQrEHsmuRhkWcj/L5S/AAAA//8DAFBLAQIt&#10;ABQABgAIAAAAIQC2gziS/gAAAOEBAAATAAAAAAAAAAAAAAAAAAAAAABbQ29udGVudF9UeXBlc10u&#10;eG1sUEsBAi0AFAAGAAgAAAAhADj9If/WAAAAlAEAAAsAAAAAAAAAAAAAAAAALwEAAF9yZWxzLy5y&#10;ZWxzUEsBAi0AFAAGAAgAAAAhAA2FkguZAgAAjwUAAA4AAAAAAAAAAAAAAAAALgIAAGRycy9lMm9E&#10;b2MueG1sUEsBAi0AFAAGAAgAAAAhAP6KNj3eAAAACgEAAA8AAAAAAAAAAAAAAAAA8wQAAGRycy9k&#10;b3ducmV2LnhtbFBLBQYAAAAABAAEAPMAAAD+BQAAAAA=&#10;" filled="f" strokecolor="red" strokeweight="4.5pt"/>
            </w:pict>
          </mc:Fallback>
        </mc:AlternateContent>
      </w:r>
      <w:r>
        <w:rPr>
          <w:rFonts w:cstheme="minorHAnsi"/>
        </w:rPr>
        <w:t xml:space="preserve">Navigate to the </w:t>
      </w:r>
      <w:r>
        <w:rPr>
          <w:rFonts w:cstheme="minorHAnsi"/>
          <w:b/>
          <w:bCs/>
        </w:rPr>
        <w:t>Profile</w:t>
      </w:r>
      <w:r>
        <w:rPr>
          <w:rFonts w:cstheme="minorHAnsi"/>
        </w:rPr>
        <w:t xml:space="preserve"> tab </w:t>
      </w:r>
    </w:p>
    <w:p w14:paraId="615F9A81" w14:textId="622AEB60" w:rsidR="00E75D60" w:rsidRPr="00E75D60" w:rsidRDefault="00E75D60" w:rsidP="00E75D60">
      <w:pPr>
        <w:spacing w:after="49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67976475" wp14:editId="1A3469FA">
            <wp:extent cx="2543175" cy="2876550"/>
            <wp:effectExtent l="0" t="0" r="9525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98BFA" w14:textId="63FA1747" w:rsidR="00337D36" w:rsidRDefault="00550AFA" w:rsidP="00E75D60">
      <w:pPr>
        <w:pStyle w:val="ListParagraph"/>
        <w:numPr>
          <w:ilvl w:val="0"/>
          <w:numId w:val="6"/>
        </w:numPr>
        <w:spacing w:after="49"/>
        <w:rPr>
          <w:rFonts w:cstheme="minorHAnsi"/>
          <w:bCs/>
        </w:rPr>
      </w:pPr>
      <w:r>
        <w:rPr>
          <w:rFonts w:cstheme="minorHAnsi"/>
          <w:bCs/>
        </w:rPr>
        <w:t xml:space="preserve">Scroll down to the </w:t>
      </w:r>
      <w:r>
        <w:rPr>
          <w:rFonts w:cstheme="minorHAnsi"/>
          <w:b/>
        </w:rPr>
        <w:t>Meeting</w:t>
      </w:r>
      <w:r>
        <w:rPr>
          <w:rFonts w:cstheme="minorHAnsi"/>
          <w:bCs/>
        </w:rPr>
        <w:t xml:space="preserve"> section – this will list information like your Personal Meeting ID</w:t>
      </w:r>
      <w:r w:rsidR="00494690">
        <w:rPr>
          <w:rFonts w:cstheme="minorHAnsi"/>
          <w:bCs/>
        </w:rPr>
        <w:t>, Personal Link, and your Host Key</w:t>
      </w:r>
    </w:p>
    <w:p w14:paraId="47A819D9" w14:textId="295F5F1A" w:rsidR="00494690" w:rsidRDefault="00BD7314" w:rsidP="00494690">
      <w:pPr>
        <w:spacing w:after="49"/>
        <w:jc w:val="center"/>
        <w:rPr>
          <w:rFonts w:cstheme="minorHAnsi"/>
          <w:bCs/>
        </w:rPr>
      </w:pP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BAD185" wp14:editId="46F7DEDA">
                <wp:simplePos x="0" y="0"/>
                <wp:positionH relativeFrom="column">
                  <wp:posOffset>3618941</wp:posOffset>
                </wp:positionH>
                <wp:positionV relativeFrom="paragraph">
                  <wp:posOffset>1651356</wp:posOffset>
                </wp:positionV>
                <wp:extent cx="2648103" cy="459740"/>
                <wp:effectExtent l="0" t="76200" r="0" b="35560"/>
                <wp:wrapNone/>
                <wp:docPr id="11" name="Connector: Elb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8103" cy="459740"/>
                        </a:xfrm>
                        <a:prstGeom prst="bentConnector3">
                          <a:avLst>
                            <a:gd name="adj1" fmla="val 5794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0EF2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1" o:spid="_x0000_s1026" type="#_x0000_t34" style="position:absolute;margin-left:284.95pt;margin-top:130.05pt;width:208.5pt;height:36.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EN9gEAADIEAAAOAAAAZHJzL2Uyb0RvYy54bWysU8mOEzEQvSPxD5bvpDuZZJZWOnPIDFwQ&#10;RMNyd9zltJE32Sbd+XvK7h6DAIGEuFhe6r2q96q8vR+1ImfwQVrT0uWipgQMt500p5Z++vj61S0l&#10;ITLTMWUNtPQCgd7vXr7YDq6Ble2t6sATJDGhGVxL+xhdU1WB96BZWFgHBh+F9ZpFPPpT1Xk2ILtW&#10;1aqur6vB+s55yyEEvH2YHuku8wsBPL4XIkAkqqVYW8yrz+sxrdVuy5qTZ66XfC6D/UMVmkmDSQvV&#10;A4uMfPXyFyotubfBirjgVldWCMkha0A1y/onNR965iBrQXOCKzaF/0fL350PnsgOe7ekxDCNPdpb&#10;Y9A46xvyqI52IPiEPg0uNBi+Nwc/n4I7+CR6FF4ToaT7jDTZBhRGxuzypbgMYyQcL1fX69tlfUUJ&#10;x7f15u5mndtQTTyJz/kQ34DVJG1aegQTS01XmZ+d34aY/e7moln3BQUIrbB9Z6bI5uau8M7RmOGZ&#10;OUGVSWtkUj2ajsSLQ+nRS2ZOCpJeDE8hVdI9Kc27eFEwwZ9AoHOoaKopzyzslSeYv6WMc6x7U5gw&#10;OsGEVKoA6yzmj8A5PkEhz3MBr/4OLoic2ZpYwFoa639HEMfcbBQvpvhnBybdyYKj7S55BrI1OJjZ&#10;q/kTpcn/8Zzh37/67hsAAAD//wMAUEsDBBQABgAIAAAAIQA3tb3B4AAAAAsBAAAPAAAAZHJzL2Rv&#10;d25yZXYueG1sTI9NT8MwDIbvSPyHyEhcEEvWaWUtTSfExxVpAzFxyxrTViRO1WRb9+8xJzjafvT6&#10;eav15J044hj7QBrmMwUCqQm2p1bD+9vL7QpETIascYFQwxkjrOvLi8qUNpxog8dtagWHUCyNhi6l&#10;oZQyNh16E2dhQOLbVxi9STyOrbSjOXG4dzJTKpfe9MQfOjPgY4fN9/bgNdDn7vVj83R2fbdTz8EQ&#10;prsb1Pr6anq4B5FwSn8w/OqzOtTstA8HslE4Dcu8KBjVkOVqDoKJYpXzZq9hsciWIOtK/u9Q/wAA&#10;AP//AwBQSwECLQAUAAYACAAAACEAtoM4kv4AAADhAQAAEwAAAAAAAAAAAAAAAAAAAAAAW0NvbnRl&#10;bnRfVHlwZXNdLnhtbFBLAQItABQABgAIAAAAIQA4/SH/1gAAAJQBAAALAAAAAAAAAAAAAAAAAC8B&#10;AABfcmVscy8ucmVsc1BLAQItABQABgAIAAAAIQDBjBEN9gEAADIEAAAOAAAAAAAAAAAAAAAAAC4C&#10;AABkcnMvZTJvRG9jLnhtbFBLAQItABQABgAIAAAAIQA3tb3B4AAAAAsBAAAPAAAAAAAAAAAAAAAA&#10;AFAEAABkcnMvZG93bnJldi54bWxQSwUGAAAAAAQABADzAAAAXQUAAAAA&#10;" adj="12515" strokecolor="#4472c4 [3208]" strokeweight="1.5pt">
                <v:stroke endarrow="block"/>
              </v:shape>
            </w:pict>
          </mc:Fallback>
        </mc:AlternateContent>
      </w: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60F804" wp14:editId="6B3528F7">
                <wp:simplePos x="0" y="0"/>
                <wp:positionH relativeFrom="column">
                  <wp:posOffset>6351930</wp:posOffset>
                </wp:positionH>
                <wp:positionV relativeFrom="paragraph">
                  <wp:posOffset>1513738</wp:posOffset>
                </wp:positionV>
                <wp:extent cx="302057" cy="251410"/>
                <wp:effectExtent l="19050" t="19050" r="41275" b="349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057" cy="25141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CF5B2" id="Rectangle 12" o:spid="_x0000_s1026" style="position:absolute;margin-left:500.15pt;margin-top:119.2pt;width:23.8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6xnAIAAJAFAAAOAAAAZHJzL2Uyb0RvYy54bWysVEtvGyEQvlfqf0Dcm33UblIr68hK5KpS&#10;lERJqpwxC14klqGAvXZ/fQf2ESuNeqjqw5phZr5hvnlcXh1aTfbCeQWmosVZTokwHGplthX98bz+&#10;dEGJD8zUTIMRFT0KT6+WHz9cdnYhSmhA18IRBDF+0dmKNiHYRZZ53oiW+TOwwqBSgmtZQNFts9qx&#10;DtFbnZV5/iXrwNXWARfe4+1Nr6TLhC+l4OFeSi8C0RXFt4X0dem7id9seckWW8dso/jwDPYPr2iZ&#10;Mhh0grphgZGdU39AtYo78CDDGYc2AykVFykHzKbI32Tz1DArUi5IjrcTTf7/wfK7/YMjqsbalZQY&#10;1mKNHpE1ZrZaELxDgjrrF2j3ZB/cIHk8xmwP0rXxH/Mgh0TqcSJVHALhePk5L/P5OSUcVeW8mBWJ&#10;9OzV2TofvgloSTxU1GH0RCXb3/qAAdF0NImxDKyV1qlu2pCuovPzYp4nDw9a1VEb7bzbbq61I3uG&#10;pV+vc/zFZBDtxAwlbfAyptgnlU7hqEXE0OZRSGQH0yj7CLEvxQTLOBcmFL2qYbXoo81Pg40eKXQC&#10;jMgSXzlhDwCjZQ8yYvdvHuyjq0htPTkPqf/NefJIkcGEyblVBtx7mWnMaojc248k9dREljZQH7F3&#10;HPRD5S1fK6zgLfPhgTmcIpw33AzhHj9SA1YKhhMlDbhf791He2xu1FLS4VRW1P/cMSco0d8Ntv3X&#10;YjaLY5yE2fy8RMGdajanGrNrrwGrX+AOsjwdo33Q41E6aF9wgaxiVFQxwzF2RXlwo3Ad+m2BK4iL&#10;1SqZ4ehaFm7Nk+URPLIaO/T58MKcHdo4YP/fwTjBbPGmm3vb6GlgtQsgVWr1V14HvnHsU+MMKyru&#10;lVM5Wb0u0uVvAAAA//8DAFBLAwQUAAYACAAAACEASsdhSuAAAAANAQAADwAAAGRycy9kb3ducmV2&#10;LnhtbEyPy07DMBBF90j8gzVI7KhNGtE0xKl4iA8gAYnu3HgaR43HIXbawNfjrsryzhzdOVNsZtuz&#10;I46+cyThfiGAITVOd9RK+Kjf7jJgPijSqneEEn7Qw6a8vipUrt2J3vFYhZbFEvK5kmBCGHLOfWPQ&#10;Kr9wA1Lc7d1oVYhxbLke1SmW254nQjxwqzqKF4wa8MVgc6gmK+GrMjjN204/1/v5O/tM69fk8Cvl&#10;7c389Ags4BwuMJz1ozqU0WnnJtKe9TELIZaRlZAssxTYGRHpag1sF0erTAAvC/7/i/IPAAD//wMA&#10;UEsBAi0AFAAGAAgAAAAhALaDOJL+AAAA4QEAABMAAAAAAAAAAAAAAAAAAAAAAFtDb250ZW50X1R5&#10;cGVzXS54bWxQSwECLQAUAAYACAAAACEAOP0h/9YAAACUAQAACwAAAAAAAAAAAAAAAAAvAQAAX3Jl&#10;bHMvLnJlbHNQSwECLQAUAAYACAAAACEAfJnesZwCAACQBQAADgAAAAAAAAAAAAAAAAAuAgAAZHJz&#10;L2Uyb0RvYy54bWxQSwECLQAUAAYACAAAACEASsdhSuAAAAANAQAADwAAAAAAAAAAAAAAAAD2BAAA&#10;ZHJzL2Rvd25yZXYueG1sUEsFBgAAAAAEAAQA8wAAAAMGAAAAAA==&#10;" filled="f" strokecolor="red" strokeweight="4.5pt"/>
            </w:pict>
          </mc:Fallback>
        </mc:AlternateContent>
      </w:r>
      <w:r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BBB4DE" wp14:editId="6AC5B862">
                <wp:simplePos x="0" y="0"/>
                <wp:positionH relativeFrom="column">
                  <wp:posOffset>2050592</wp:posOffset>
                </wp:positionH>
                <wp:positionV relativeFrom="paragraph">
                  <wp:posOffset>1651355</wp:posOffset>
                </wp:positionV>
                <wp:extent cx="375971" cy="153619"/>
                <wp:effectExtent l="19050" t="76200" r="214630" b="37465"/>
                <wp:wrapNone/>
                <wp:docPr id="10" name="Connector: Elb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5971" cy="153619"/>
                        </a:xfrm>
                        <a:prstGeom prst="bentConnector3">
                          <a:avLst>
                            <a:gd name="adj1" fmla="val -500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56C305" id="Connector: Elbow 10" o:spid="_x0000_s1026" type="#_x0000_t34" style="position:absolute;margin-left:161.45pt;margin-top:130.05pt;width:29.6pt;height:12.1pt;flip:x 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56+AEAADwEAAAOAAAAZHJzL2Uyb0RvYy54bWysU11v0zAUfUfiP1h+X5O2ardFTffQDXhA&#10;UA3Gu+tcN0b+km2a5N9z7WQBwaRJiBfL9r3n+Jxje3fXa0Uu4IO0pqbLRUkJGG4bac41ffr67uqG&#10;khCZaZiyBmo6QKB3+7dvdp2rYGVbqxrwBElMqDpX0zZGVxVF4C1oFhbWgcGisF6ziEt/LhrPOmTX&#10;qliV5bborG+ctxxCwN37sUj3mV8I4PGzEAEiUTVFbTGPPo+nNBb7HavOnrlW8kkG+wcVmkmDh85U&#10;9ywy8sPLv6i05N4GK+KCW11YISSH7AHdLMs/3HxpmYPsBcMJbo4p/D9a/uly9EQ2eHcYj2Ea7+hg&#10;jcHgrK/IgzrZjmAJc+pcqLD9YI5+WgV39Ml0L7wmQkn3AWlonn1Ls1RDi6TPeQ9z3tBHwnFzfb25&#10;vUYAx9Jys94ub9M5xUiYwM6H+B6sJmlS0xOYOItbZ3p2+RhiDr6Z1LPme9KgFd7jhSlytSnLm+1E&#10;PLXjEc/UCatMGiOT6sE0JA4OQ4heMnNWMAFTS5ESGD3nWRwUjPBHEJhhcpRF5dcLB+UJCqgp4xyF&#10;b2Ym7E4wIZWageXrwKk/QSG/7Bm8eh08I/LJ1sQZrKWx/iWC2C8nyWLsf05g9J0iONlmyK8hR4NP&#10;NN/e9J3SH/h9neG/Pv3+JwAAAP//AwBQSwMEFAAGAAgAAAAhAL/JvXzeAAAACwEAAA8AAABkcnMv&#10;ZG93bnJldi54bWxMj8tOwzAQRfdI/IM1SOyoXQdVIcSpIp5C6oZS9m5s4gg/IttpAl/PsILdPI7u&#10;nKm3i7PkpGMaghewXjEg2ndBDb4XcHh7vCqBpCy9kjZ4LeBLJ9g252e1rFSY/as+7XNPMMSnSgow&#10;OY8Vpakz2sm0CqP2uPsI0cmMbeypinLGcGcpZ2xDnRw8XjBy1HdGd5/7yQmYvk37vHtq1eHFcDY/&#10;RBvuzbsQlxdLewsk6yX/wfCrj+rQoNMxTF4lYgUUnN8gKoBv2BoIEkXJsTjipLwugDY1/f9D8wMA&#10;AP//AwBQSwECLQAUAAYACAAAACEAtoM4kv4AAADhAQAAEwAAAAAAAAAAAAAAAAAAAAAAW0NvbnRl&#10;bnRfVHlwZXNdLnhtbFBLAQItABQABgAIAAAAIQA4/SH/1gAAAJQBAAALAAAAAAAAAAAAAAAAAC8B&#10;AABfcmVscy8ucmVsc1BLAQItABQABgAIAAAAIQCGWB56+AEAADwEAAAOAAAAAAAAAAAAAAAAAC4C&#10;AABkcnMvZTJvRG9jLnhtbFBLAQItABQABgAIAAAAIQC/yb183gAAAAsBAAAPAAAAAAAAAAAAAAAA&#10;AFIEAABkcnMvZG93bnJldi54bWxQSwUGAAAAAAQABADzAAAAXQUAAAAA&#10;" adj="-10819" strokecolor="#4472c4 [3208]" strokeweight="1.5pt">
                <v:stroke endarrow="block"/>
              </v:shape>
            </w:pict>
          </mc:Fallback>
        </mc:AlternateContent>
      </w:r>
      <w:r w:rsidR="00592997"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E600B" wp14:editId="0A96DB60">
                <wp:simplePos x="0" y="0"/>
                <wp:positionH relativeFrom="column">
                  <wp:posOffset>1787247</wp:posOffset>
                </wp:positionH>
                <wp:positionV relativeFrom="paragraph">
                  <wp:posOffset>1550315</wp:posOffset>
                </wp:positionV>
                <wp:extent cx="200406" cy="214834"/>
                <wp:effectExtent l="19050" t="19050" r="47625" b="330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" cy="214834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94CE0" id="Rectangle 9" o:spid="_x0000_s1026" style="position:absolute;margin-left:140.75pt;margin-top:122.05pt;width:15.8pt;height:1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9remgIAAI4FAAAOAAAAZHJzL2Uyb0RvYy54bWysVE1v2zAMvQ/YfxB0X21nST+COkXQIsOA&#10;og3aDj0rshQbkEVNUuJkv36UZLtBV+wwLAdFMslHvSeS1zeHVpG9sK4BXdLiLKdEaA5Vo7cl/fGy&#10;+nJJifNMV0yBFiU9CkdvFp8/XXdmLiZQg6qEJQii3bwzJa29N/Msc7wWLXNnYIRGowTbMo9Hu80q&#10;yzpEb1U2yfPzrANbGQtcOIdf75KRLiK+lIL7Rymd8ESVFO/m42rjuglrtrhm861lpm54fw32D7do&#10;WaMx6Qh1xzwjO9v8AdU23IID6c84tBlI2XAROSCbIn/H5rlmRkQuKI4zo0zu/8Hyh/3akqYq6RUl&#10;mrX4RE8oGtNbJchVkKczbo5ez2Zt+5PDbeB6kLYN/8iCHKKkx1FScfCE40d8o2l+TglH06SYXn6d&#10;BszsLdhY578JaEnYlNRi8igk2987n1wHl5BLw6pRCr+zudKkK+nsopjlMcKBaqpgDUZnt5tbZcme&#10;4cOvVjn++sQnbngNpfE2gWIiFXf+qERK8CQkahNopAyhKsUIyzgX2hfJVLNKpGyz02RDROSsNAIG&#10;ZIm3HLF7gMEzgQzYSYHeP4SKWNRjcE/9b8FjRMwM2o/BbaPBfsRMIas+c/IfRErSBJU2UB2xciyk&#10;lnKGrxp8wXvm/JpZ7CHsNpwL/hEXqQBfCvodJTXYXx99D/5Y2milpMOeLKn7uWNWUKK+ayz6q2I6&#10;DU0cD9PZxQQP9tSyObXoXXsL+PoFTiDD4zb4ezVspYX2FcfHMmRFE9Mcc5eUezscbn2aFTiAuFgu&#10;oxs2rmH+Xj8bHsCDqqFCXw6vzJq+jD3W/wMM/cvm76o5+YZIDcudB9nEUn/Ttdcbmz4WTj+gwlQ5&#10;PUevtzG6+A0AAP//AwBQSwMEFAAGAAgAAAAhAHeMgK/gAAAACwEAAA8AAABkcnMvZG93bnJldi54&#10;bWxMj81OwzAQhO9IvIO1SNyokzTQEOJU/IgHIAEJbm68jaPGdoid1vD0LCe4ze6MZr+tttGM7Iiz&#10;H5wVkK4SYGg7pwbbC3htn68KYD5Iq+ToLAr4Qg/b+vyskqVyJ/uCxyb0jEqsL6UAHcJUcu47jUb6&#10;lZvQkrd3s5GBxrnnapYnKjcjz5Lkhhs5WLqg5YSPGrtDsxgB743GJX4M6qHdx8/iLW+fssO3EJcX&#10;8f4OWMAY/sLwi0/oUBPTzi1WeTYKyIr0mqIk8jwFRol1uiaxo81mcwu8rvj/H+ofAAAA//8DAFBL&#10;AQItABQABgAIAAAAIQC2gziS/gAAAOEBAAATAAAAAAAAAAAAAAAAAAAAAABbQ29udGVudF9UeXBl&#10;c10ueG1sUEsBAi0AFAAGAAgAAAAhADj9If/WAAAAlAEAAAsAAAAAAAAAAAAAAAAALwEAAF9yZWxz&#10;Ly5yZWxzUEsBAi0AFAAGAAgAAAAhAF/f2t6aAgAAjgUAAA4AAAAAAAAAAAAAAAAALgIAAGRycy9l&#10;Mm9Eb2MueG1sUEsBAi0AFAAGAAgAAAAhAHeMgK/gAAAACwEAAA8AAAAAAAAAAAAAAAAA9AQAAGRy&#10;cy9kb3ducmV2LnhtbFBLBQYAAAAABAAEAPMAAAABBgAAAAA=&#10;" filled="f" strokecolor="red" strokeweight="4.5pt"/>
            </w:pict>
          </mc:Fallback>
        </mc:AlternateContent>
      </w:r>
      <w:r w:rsidR="00494690">
        <w:rPr>
          <w:noProof/>
        </w:rPr>
        <w:drawing>
          <wp:inline distT="0" distB="0" distL="0" distR="0" wp14:anchorId="194A86C2" wp14:editId="69B224DA">
            <wp:extent cx="6656280" cy="1762760"/>
            <wp:effectExtent l="0" t="0" r="0" b="8890"/>
            <wp:docPr id="8" name="Picture 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46998" cy="17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98DB6" w14:textId="681F3759" w:rsidR="00592997" w:rsidRDefault="00592997" w:rsidP="00592997">
      <w:pPr>
        <w:pStyle w:val="ListParagraph"/>
        <w:numPr>
          <w:ilvl w:val="0"/>
          <w:numId w:val="6"/>
        </w:numPr>
        <w:spacing w:after="49"/>
        <w:rPr>
          <w:rFonts w:cstheme="minorHAnsi"/>
          <w:bCs/>
        </w:rPr>
      </w:pPr>
      <w:r>
        <w:rPr>
          <w:rFonts w:cstheme="minorHAnsi"/>
          <w:bCs/>
        </w:rPr>
        <w:t xml:space="preserve">To view your host key, click on the </w:t>
      </w:r>
      <w:r w:rsidRPr="00BD7314">
        <w:rPr>
          <w:rFonts w:cstheme="minorHAnsi"/>
          <w:b/>
        </w:rPr>
        <w:t xml:space="preserve">small </w:t>
      </w:r>
      <w:proofErr w:type="gramStart"/>
      <w:r w:rsidRPr="00BD7314">
        <w:rPr>
          <w:rFonts w:cstheme="minorHAnsi"/>
          <w:b/>
        </w:rPr>
        <w:t>eyelashes</w:t>
      </w:r>
      <w:proofErr w:type="gramEnd"/>
      <w:r>
        <w:rPr>
          <w:rFonts w:cstheme="minorHAnsi"/>
          <w:bCs/>
        </w:rPr>
        <w:t xml:space="preserve"> icon</w:t>
      </w:r>
    </w:p>
    <w:p w14:paraId="16BAEAD0" w14:textId="1C0B9943" w:rsidR="00BD7314" w:rsidRPr="00592997" w:rsidRDefault="00BD7314" w:rsidP="00592997">
      <w:pPr>
        <w:pStyle w:val="ListParagraph"/>
        <w:numPr>
          <w:ilvl w:val="0"/>
          <w:numId w:val="6"/>
        </w:numPr>
        <w:spacing w:after="49"/>
        <w:rPr>
          <w:rFonts w:cstheme="minorHAnsi"/>
          <w:bCs/>
        </w:rPr>
      </w:pPr>
      <w:r>
        <w:rPr>
          <w:rFonts w:cstheme="minorHAnsi"/>
          <w:bCs/>
        </w:rPr>
        <w:t xml:space="preserve">To change your host key, click on the </w:t>
      </w:r>
      <w:r>
        <w:rPr>
          <w:rFonts w:cstheme="minorHAnsi"/>
          <w:b/>
        </w:rPr>
        <w:t>Edit</w:t>
      </w:r>
      <w:r>
        <w:rPr>
          <w:rFonts w:cstheme="minorHAnsi"/>
          <w:bCs/>
        </w:rPr>
        <w:t xml:space="preserve"> button</w:t>
      </w:r>
    </w:p>
    <w:sectPr w:rsidR="00BD7314" w:rsidRPr="00592997" w:rsidSect="00CF5025">
      <w:headerReference w:type="default" r:id="rId13"/>
      <w:footerReference w:type="default" r:id="rId14"/>
      <w:pgSz w:w="12240" w:h="15840" w:code="1"/>
      <w:pgMar w:top="2592" w:right="1440" w:bottom="1440" w:left="994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A0B7B" w14:textId="77777777" w:rsidR="002D399F" w:rsidRDefault="002D399F" w:rsidP="00A22465">
      <w:pPr>
        <w:spacing w:after="0" w:line="240" w:lineRule="auto"/>
      </w:pPr>
      <w:r>
        <w:separator/>
      </w:r>
    </w:p>
  </w:endnote>
  <w:endnote w:type="continuationSeparator" w:id="0">
    <w:p w14:paraId="34FDCA3D" w14:textId="77777777" w:rsidR="002D399F" w:rsidRDefault="002D399F" w:rsidP="00A2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9141" w14:textId="1E63CBD0" w:rsidR="009F0A0A" w:rsidRPr="00357F74" w:rsidRDefault="00DB41D2" w:rsidP="00357F74">
    <w:pPr>
      <w:pStyle w:val="Footer"/>
    </w:pPr>
    <w:r w:rsidRPr="00DB41D2">
      <w:rPr>
        <w:color w:val="181717"/>
        <w:sz w:val="17"/>
      </w:rPr>
      <w:t>G</w:t>
    </w:r>
    <w:r w:rsidR="000F6ABE">
      <w:rPr>
        <w:color w:val="181717"/>
        <w:sz w:val="17"/>
      </w:rPr>
      <w:t>MHEC</w:t>
    </w:r>
    <w:r w:rsidR="00A7031F">
      <w:rPr>
        <w:color w:val="181717"/>
        <w:sz w:val="17"/>
      </w:rPr>
      <w:t xml:space="preserve"> </w:t>
    </w:r>
    <w:r w:rsidRPr="00DB41D2">
      <w:rPr>
        <w:color w:val="181717"/>
        <w:sz w:val="17"/>
      </w:rPr>
      <w:t>•</w:t>
    </w:r>
    <w:r w:rsidR="00A7031F">
      <w:rPr>
        <w:color w:val="181717"/>
        <w:sz w:val="17"/>
      </w:rPr>
      <w:t xml:space="preserve"> </w:t>
    </w:r>
    <w:r w:rsidRPr="00DB41D2">
      <w:rPr>
        <w:color w:val="181717"/>
        <w:sz w:val="17"/>
      </w:rPr>
      <w:t>120 Graham Way</w:t>
    </w:r>
    <w:r w:rsidR="00A7031F">
      <w:rPr>
        <w:color w:val="181717"/>
        <w:sz w:val="17"/>
      </w:rPr>
      <w:t xml:space="preserve"> </w:t>
    </w:r>
    <w:r w:rsidR="00A7031F" w:rsidRPr="00DB41D2">
      <w:rPr>
        <w:color w:val="181717"/>
        <w:sz w:val="17"/>
      </w:rPr>
      <w:t>•</w:t>
    </w:r>
    <w:r w:rsidR="000F6ABE">
      <w:rPr>
        <w:color w:val="181717"/>
        <w:sz w:val="17"/>
      </w:rPr>
      <w:t xml:space="preserve"> </w:t>
    </w:r>
    <w:r w:rsidRPr="00DB41D2">
      <w:rPr>
        <w:color w:val="181717"/>
        <w:sz w:val="17"/>
      </w:rPr>
      <w:t>S</w:t>
    </w:r>
    <w:r w:rsidR="000F6ABE">
      <w:rPr>
        <w:color w:val="181717"/>
        <w:sz w:val="17"/>
      </w:rPr>
      <w:t>te.</w:t>
    </w:r>
    <w:r w:rsidRPr="00DB41D2">
      <w:rPr>
        <w:color w:val="181717"/>
        <w:sz w:val="17"/>
      </w:rPr>
      <w:t xml:space="preserve"> 120</w:t>
    </w:r>
    <w:r w:rsidR="00DA1A07" w:rsidRPr="00DB41D2">
      <w:rPr>
        <w:color w:val="181717"/>
        <w:sz w:val="17"/>
      </w:rPr>
      <w:t xml:space="preserve"> •</w:t>
    </w:r>
    <w:r w:rsidR="00DA1A07">
      <w:rPr>
        <w:color w:val="181717"/>
        <w:sz w:val="17"/>
      </w:rPr>
      <w:t xml:space="preserve"> </w:t>
    </w:r>
    <w:r w:rsidRPr="00DB41D2">
      <w:rPr>
        <w:color w:val="181717"/>
        <w:sz w:val="17"/>
      </w:rPr>
      <w:t xml:space="preserve">Shelburne, VT </w:t>
    </w:r>
    <w:r w:rsidRPr="002F0E20">
      <w:rPr>
        <w:color w:val="auto"/>
        <w:sz w:val="17"/>
      </w:rPr>
      <w:t>05482</w:t>
    </w:r>
    <w:r w:rsidR="00CD7EA3">
      <w:rPr>
        <w:color w:val="181717"/>
        <w:sz w:val="17"/>
      </w:rPr>
      <w:t xml:space="preserve"> •</w:t>
    </w:r>
    <w:r w:rsidR="000F6ABE">
      <w:rPr>
        <w:color w:val="181717"/>
        <w:sz w:val="17"/>
      </w:rPr>
      <w:t xml:space="preserve"> p.</w:t>
    </w:r>
    <w:r w:rsidR="00CD7EA3">
      <w:rPr>
        <w:color w:val="181717"/>
        <w:sz w:val="17"/>
      </w:rPr>
      <w:t xml:space="preserve"> 802.443.</w:t>
    </w:r>
    <w:r w:rsidR="00987E3E">
      <w:rPr>
        <w:color w:val="181717"/>
        <w:sz w:val="17"/>
      </w:rPr>
      <w:t>5317</w:t>
    </w:r>
    <w:r w:rsidR="00357F74">
      <w:rPr>
        <w:color w:val="181717"/>
        <w:sz w:val="17"/>
      </w:rPr>
      <w:t xml:space="preserve"> </w:t>
    </w:r>
    <w:r w:rsidR="000F6ABE">
      <w:rPr>
        <w:color w:val="181717"/>
        <w:sz w:val="17"/>
      </w:rPr>
      <w:t>• gmhec.org</w:t>
    </w:r>
    <w:r w:rsidR="00357F74">
      <w:tab/>
      <w:t xml:space="preserve">      </w:t>
    </w:r>
    <w:r>
      <w:t xml:space="preserve">     </w:t>
    </w:r>
    <w:r w:rsidR="009F0A0A" w:rsidRPr="00357F74">
      <w:rPr>
        <w:color w:val="181717"/>
        <w:sz w:val="17"/>
      </w:rPr>
      <w:t xml:space="preserve">Page </w:t>
    </w:r>
    <w:sdt>
      <w:sdtPr>
        <w:rPr>
          <w:color w:val="181717"/>
          <w:sz w:val="17"/>
        </w:rPr>
        <w:id w:val="-574895949"/>
        <w:docPartObj>
          <w:docPartGallery w:val="Page Numbers (Bottom of Page)"/>
          <w:docPartUnique/>
        </w:docPartObj>
      </w:sdtPr>
      <w:sdtEndPr/>
      <w:sdtContent>
        <w:r w:rsidR="00317111">
          <w:rPr>
            <w:color w:val="181717"/>
            <w:sz w:val="17"/>
          </w:rPr>
          <w:fldChar w:fldCharType="begin"/>
        </w:r>
        <w:r w:rsidR="00317111">
          <w:rPr>
            <w:color w:val="181717"/>
            <w:sz w:val="17"/>
          </w:rPr>
          <w:instrText xml:space="preserve"> PAGE  \* Arabic  \* MERGEFORMAT </w:instrText>
        </w:r>
        <w:r w:rsidR="00317111">
          <w:rPr>
            <w:color w:val="181717"/>
            <w:sz w:val="17"/>
          </w:rPr>
          <w:fldChar w:fldCharType="separate"/>
        </w:r>
        <w:r w:rsidR="00317111">
          <w:rPr>
            <w:noProof/>
            <w:color w:val="181717"/>
            <w:sz w:val="17"/>
          </w:rPr>
          <w:t>1</w:t>
        </w:r>
        <w:r w:rsidR="00317111">
          <w:rPr>
            <w:color w:val="181717"/>
            <w:sz w:val="17"/>
          </w:rPr>
          <w:fldChar w:fldCharType="end"/>
        </w:r>
        <w:r w:rsidR="009F0A0A" w:rsidRPr="00357F74">
          <w:rPr>
            <w:color w:val="181717"/>
            <w:sz w:val="17"/>
          </w:rPr>
          <w:t xml:space="preserve"> of </w:t>
        </w:r>
        <w:r w:rsidR="00317111">
          <w:rPr>
            <w:color w:val="181717"/>
            <w:sz w:val="17"/>
          </w:rPr>
          <w:fldChar w:fldCharType="begin"/>
        </w:r>
        <w:r w:rsidR="00317111">
          <w:rPr>
            <w:color w:val="181717"/>
            <w:sz w:val="17"/>
          </w:rPr>
          <w:instrText xml:space="preserve"> NUMPAGES  \* Arabic  \* MERGEFORMAT </w:instrText>
        </w:r>
        <w:r w:rsidR="00317111">
          <w:rPr>
            <w:color w:val="181717"/>
            <w:sz w:val="17"/>
          </w:rPr>
          <w:fldChar w:fldCharType="separate"/>
        </w:r>
        <w:r w:rsidR="00317111">
          <w:rPr>
            <w:noProof/>
            <w:color w:val="181717"/>
            <w:sz w:val="17"/>
          </w:rPr>
          <w:t>1</w:t>
        </w:r>
        <w:r w:rsidR="00317111">
          <w:rPr>
            <w:color w:val="181717"/>
            <w:sz w:val="17"/>
          </w:rPr>
          <w:fldChar w:fldCharType="end"/>
        </w:r>
      </w:sdtContent>
    </w:sdt>
  </w:p>
  <w:p w14:paraId="0EC0CD15" w14:textId="61476752" w:rsidR="00A22465" w:rsidRDefault="00A22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5F857" w14:textId="77777777" w:rsidR="002D399F" w:rsidRDefault="002D399F" w:rsidP="00A22465">
      <w:pPr>
        <w:spacing w:after="0" w:line="240" w:lineRule="auto"/>
      </w:pPr>
      <w:r>
        <w:separator/>
      </w:r>
    </w:p>
  </w:footnote>
  <w:footnote w:type="continuationSeparator" w:id="0">
    <w:p w14:paraId="5A97C640" w14:textId="77777777" w:rsidR="002D399F" w:rsidRDefault="002D399F" w:rsidP="00A2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3A22" w14:textId="615B4C7B" w:rsidR="00A337F2" w:rsidRDefault="005A5556" w:rsidP="00A337F2">
    <w:pPr>
      <w:spacing w:after="49"/>
      <w:ind w:left="7200"/>
      <w:jc w:val="right"/>
      <w:rPr>
        <w:b/>
        <w:color w:val="215732"/>
        <w:sz w:val="16"/>
      </w:rPr>
    </w:pPr>
    <w:r>
      <w:rPr>
        <w:b/>
        <w:color w:val="215732"/>
        <w:sz w:val="16"/>
      </w:rPr>
      <w:ptab w:relativeTo="indent" w:alignment="center" w:leader="none"/>
    </w:r>
    <w:r>
      <w:rPr>
        <w:b/>
        <w:noProof/>
        <w:color w:val="215732"/>
        <w:sz w:val="16"/>
      </w:rPr>
      <w:drawing>
        <wp:anchor distT="0" distB="0" distL="114300" distR="114300" simplePos="0" relativeHeight="251658240" behindDoc="1" locked="0" layoutInCell="1" allowOverlap="1" wp14:anchorId="4C62D38D" wp14:editId="31F8897C">
          <wp:simplePos x="0" y="0"/>
          <wp:positionH relativeFrom="margin">
            <wp:align>left</wp:align>
          </wp:positionH>
          <wp:positionV relativeFrom="page">
            <wp:posOffset>466455</wp:posOffset>
          </wp:positionV>
          <wp:extent cx="1422400" cy="904240"/>
          <wp:effectExtent l="0" t="0" r="635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DAD4B2" w14:textId="561B9A3B" w:rsidR="0088347A" w:rsidRPr="002F0E20" w:rsidRDefault="0088347A" w:rsidP="00CD00BA">
    <w:pPr>
      <w:spacing w:after="49"/>
      <w:ind w:left="7920" w:right="-454"/>
      <w:jc w:val="right"/>
      <w:rPr>
        <w:bCs/>
        <w:color w:val="auto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34C4B"/>
    <w:multiLevelType w:val="hybridMultilevel"/>
    <w:tmpl w:val="AF3AE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FA27D7"/>
    <w:multiLevelType w:val="hybridMultilevel"/>
    <w:tmpl w:val="C2A83FE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54D2B49"/>
    <w:multiLevelType w:val="hybridMultilevel"/>
    <w:tmpl w:val="4F3AFAC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ACD3089"/>
    <w:multiLevelType w:val="hybridMultilevel"/>
    <w:tmpl w:val="6526D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AC6326"/>
    <w:multiLevelType w:val="hybridMultilevel"/>
    <w:tmpl w:val="9BA82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905A23"/>
    <w:multiLevelType w:val="hybridMultilevel"/>
    <w:tmpl w:val="55AAC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4F"/>
    <w:rsid w:val="000F6ABE"/>
    <w:rsid w:val="0014458F"/>
    <w:rsid w:val="0018382B"/>
    <w:rsid w:val="001E1E7C"/>
    <w:rsid w:val="002045DD"/>
    <w:rsid w:val="002A2440"/>
    <w:rsid w:val="002B0000"/>
    <w:rsid w:val="002D399F"/>
    <w:rsid w:val="002F0E20"/>
    <w:rsid w:val="00317111"/>
    <w:rsid w:val="00337D36"/>
    <w:rsid w:val="00357F74"/>
    <w:rsid w:val="003B4C75"/>
    <w:rsid w:val="00494690"/>
    <w:rsid w:val="004E5808"/>
    <w:rsid w:val="004E792C"/>
    <w:rsid w:val="00550AFA"/>
    <w:rsid w:val="005534FB"/>
    <w:rsid w:val="00592997"/>
    <w:rsid w:val="005A5556"/>
    <w:rsid w:val="005E2AFA"/>
    <w:rsid w:val="005F0DD4"/>
    <w:rsid w:val="006314DC"/>
    <w:rsid w:val="0067018F"/>
    <w:rsid w:val="007909E7"/>
    <w:rsid w:val="00807EB5"/>
    <w:rsid w:val="0081144F"/>
    <w:rsid w:val="0084379D"/>
    <w:rsid w:val="00844F30"/>
    <w:rsid w:val="0088010F"/>
    <w:rsid w:val="0088347A"/>
    <w:rsid w:val="008B596C"/>
    <w:rsid w:val="00987E3E"/>
    <w:rsid w:val="009F0A0A"/>
    <w:rsid w:val="00A22465"/>
    <w:rsid w:val="00A337F2"/>
    <w:rsid w:val="00A54BD7"/>
    <w:rsid w:val="00A7031F"/>
    <w:rsid w:val="00AE06B1"/>
    <w:rsid w:val="00B671F6"/>
    <w:rsid w:val="00BD7314"/>
    <w:rsid w:val="00BF2161"/>
    <w:rsid w:val="00BF67BC"/>
    <w:rsid w:val="00CD00BA"/>
    <w:rsid w:val="00CD7EA3"/>
    <w:rsid w:val="00CE1CAE"/>
    <w:rsid w:val="00CF5025"/>
    <w:rsid w:val="00D459D7"/>
    <w:rsid w:val="00D61900"/>
    <w:rsid w:val="00DA1A07"/>
    <w:rsid w:val="00DA432B"/>
    <w:rsid w:val="00DB41D2"/>
    <w:rsid w:val="00DC1F29"/>
    <w:rsid w:val="00E217BF"/>
    <w:rsid w:val="00E75D60"/>
    <w:rsid w:val="00E97644"/>
    <w:rsid w:val="00ED12EB"/>
    <w:rsid w:val="00F47B0E"/>
    <w:rsid w:val="00F831C1"/>
    <w:rsid w:val="00FC52A1"/>
    <w:rsid w:val="00FD477F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F238DE"/>
  <w15:docId w15:val="{CDD39642-8AFD-40B3-96F7-C7550372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246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46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22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465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96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F2161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A54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oom.us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2.jpg@01D70AC4.B22D9B0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Middlebury College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Noelke, Corinna</dc:creator>
  <cp:keywords/>
  <cp:lastModifiedBy>Nicole Ouellette</cp:lastModifiedBy>
  <cp:revision>17</cp:revision>
  <cp:lastPrinted>2016-11-29T16:52:00Z</cp:lastPrinted>
  <dcterms:created xsi:type="dcterms:W3CDTF">2021-09-22T17:37:00Z</dcterms:created>
  <dcterms:modified xsi:type="dcterms:W3CDTF">2021-09-22T17:51:00Z</dcterms:modified>
</cp:coreProperties>
</file>